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1C38568F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D71EB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177ABF8" w14:textId="77777777" w:rsidR="00DB5090" w:rsidRDefault="00DB5090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735ACBE1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</w:t>
      </w:r>
      <w:r w:rsidR="004D71EB">
        <w:rPr>
          <w:rFonts w:asciiTheme="minorHAnsi" w:hAnsiTheme="minorHAnsi" w:cstheme="minorHAnsi"/>
          <w:b/>
          <w:szCs w:val="22"/>
        </w:rPr>
        <w:t>4</w:t>
      </w:r>
      <w:r>
        <w:rPr>
          <w:rFonts w:asciiTheme="minorHAnsi" w:hAnsiTheme="minorHAnsi" w:cstheme="minorHAnsi"/>
          <w:b/>
          <w:szCs w:val="22"/>
        </w:rPr>
        <w:t xml:space="preserve"> – Lekarz specjalista w </w:t>
      </w:r>
      <w:r w:rsidR="0064174B">
        <w:rPr>
          <w:rFonts w:asciiTheme="minorHAnsi" w:hAnsiTheme="minorHAnsi" w:cstheme="minorHAnsi"/>
          <w:b/>
          <w:szCs w:val="22"/>
        </w:rPr>
        <w:t xml:space="preserve">dziedzinie </w:t>
      </w:r>
      <w:r w:rsidR="004D71EB">
        <w:rPr>
          <w:rFonts w:asciiTheme="minorHAnsi" w:hAnsiTheme="minorHAnsi" w:cstheme="minorHAnsi"/>
          <w:b/>
          <w:szCs w:val="22"/>
        </w:rPr>
        <w:t>laryngologii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047DC7" w14:paraId="5446B2DD" w14:textId="77777777" w:rsidTr="000C183B">
        <w:tc>
          <w:tcPr>
            <w:tcW w:w="9202" w:type="dxa"/>
          </w:tcPr>
          <w:p w14:paraId="681BA024" w14:textId="592537B2" w:rsidR="00843056" w:rsidRPr="00047DC7" w:rsidRDefault="00843056" w:rsidP="00047DC7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w Poradni </w:t>
            </w:r>
            <w:r w:rsidR="004D71EB" w:rsidRPr="00047DC7">
              <w:rPr>
                <w:rFonts w:asciiTheme="minorHAnsi" w:hAnsiTheme="minorHAnsi" w:cstheme="minorHAnsi"/>
                <w:sz w:val="22"/>
                <w:szCs w:val="22"/>
              </w:rPr>
              <w:t>Otolaryngologicznej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………………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 brutto </w:t>
            </w:r>
            <w:r w:rsidR="000B24BF"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>za 1 pkt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>realizacj</w:t>
            </w:r>
            <w:r w:rsidR="000B24BF"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świadczeń zgodnie z harmonogramem;</w:t>
            </w:r>
          </w:p>
          <w:p w14:paraId="7BD9FA99" w14:textId="0AB7417A" w:rsidR="00047DC7" w:rsidRPr="00047DC7" w:rsidRDefault="00047DC7" w:rsidP="00047DC7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Lekarz specjalista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udzielający świadczeń zdrowotnych w Poradni Otolaryngologicznej</w:t>
            </w:r>
            <w:r w:rsidRPr="00047DC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SP WZOZ MSWiA ………………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 za 1 punkt za procedurę zabiegową;</w:t>
            </w:r>
          </w:p>
          <w:p w14:paraId="0B8D16F4" w14:textId="2150C34E" w:rsidR="004D71EB" w:rsidRPr="00047DC7" w:rsidRDefault="004D71EB" w:rsidP="00047DC7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oraz konsultacji na rzecz RKL MSWiA, Poradni Badań Profilaktycznych, Oddziałów Szpitalnych, ZOL 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…………….. zł brutto za 1 poradę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3732B08" w14:textId="32614873" w:rsidR="00843056" w:rsidRPr="00047DC7" w:rsidRDefault="00843056" w:rsidP="004D71EB">
            <w:pPr>
              <w:pStyle w:val="Akapitzlist"/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BFB473" w14:textId="77777777" w:rsidR="00843056" w:rsidRPr="00032671" w:rsidRDefault="00843056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47DC7"/>
    <w:rsid w:val="00052001"/>
    <w:rsid w:val="000B24BF"/>
    <w:rsid w:val="004D71EB"/>
    <w:rsid w:val="0064174B"/>
    <w:rsid w:val="00843056"/>
    <w:rsid w:val="00BA6F0B"/>
    <w:rsid w:val="00C5702B"/>
    <w:rsid w:val="00DB5090"/>
    <w:rsid w:val="00F06D0C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6</cp:revision>
  <dcterms:created xsi:type="dcterms:W3CDTF">2021-11-26T10:14:00Z</dcterms:created>
  <dcterms:modified xsi:type="dcterms:W3CDTF">2021-11-26T11:20:00Z</dcterms:modified>
</cp:coreProperties>
</file>